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986E6" w14:textId="77777777" w:rsidR="00113227" w:rsidRPr="00113227" w:rsidRDefault="00113227" w:rsidP="00113227">
      <w:pPr>
        <w:spacing w:after="120"/>
        <w:jc w:val="center"/>
        <w:outlineLvl w:val="1"/>
        <w:rPr>
          <w:rFonts w:ascii="Times" w:eastAsia="Times New Roman" w:hAnsi="Times" w:cs="Times New Roman"/>
          <w:b/>
          <w:bCs/>
          <w:sz w:val="36"/>
          <w:szCs w:val="36"/>
        </w:rPr>
      </w:pPr>
      <w:r w:rsidRPr="00113227">
        <w:rPr>
          <w:rFonts w:ascii="Times New Roman" w:eastAsia="Times New Roman" w:hAnsi="Times New Roman" w:cs="Times New Roman"/>
          <w:b/>
          <w:bCs/>
          <w:color w:val="000000"/>
          <w:sz w:val="29"/>
          <w:szCs w:val="29"/>
        </w:rPr>
        <w:t>Professional Development Plan</w:t>
      </w:r>
    </w:p>
    <w:p w14:paraId="74F917E4" w14:textId="77777777" w:rsidR="00113227" w:rsidRPr="00113227" w:rsidRDefault="00113227" w:rsidP="00113227">
      <w:pPr>
        <w:rPr>
          <w:rFonts w:ascii="Times" w:eastAsia="Times New Roman" w:hAnsi="Times" w:cs="Times New Roman"/>
          <w:sz w:val="20"/>
          <w:szCs w:val="20"/>
        </w:rPr>
      </w:pPr>
    </w:p>
    <w:p w14:paraId="13168D3A" w14:textId="77777777" w:rsidR="00113227" w:rsidRPr="00113227" w:rsidRDefault="00113227" w:rsidP="00113227">
      <w:pPr>
        <w:ind w:left="360"/>
        <w:rPr>
          <w:rFonts w:ascii="Times" w:hAnsi="Times" w:cs="Times New Roman"/>
          <w:sz w:val="20"/>
          <w:szCs w:val="20"/>
        </w:rPr>
      </w:pPr>
      <w:r w:rsidRPr="00113227">
        <w:rPr>
          <w:rFonts w:ascii="Times New Roman" w:hAnsi="Times New Roman" w:cs="Times New Roman"/>
          <w:b/>
          <w:bCs/>
          <w:color w:val="000000"/>
        </w:rPr>
        <w:t xml:space="preserve">Provide information relating to the completion of each Professional Goal in the table below. These are your goals for this program.  Fill in the outcome, activities completed, evaluation method used, and </w:t>
      </w:r>
      <w:proofErr w:type="spellStart"/>
      <w:r w:rsidRPr="00113227">
        <w:rPr>
          <w:rFonts w:ascii="Times New Roman" w:hAnsi="Times New Roman" w:cs="Times New Roman"/>
          <w:b/>
          <w:bCs/>
          <w:color w:val="000000"/>
        </w:rPr>
        <w:t>InTASC</w:t>
      </w:r>
      <w:proofErr w:type="spellEnd"/>
      <w:r w:rsidRPr="00113227">
        <w:rPr>
          <w:rFonts w:ascii="Times New Roman" w:hAnsi="Times New Roman" w:cs="Times New Roman"/>
          <w:b/>
          <w:bCs/>
          <w:color w:val="000000"/>
        </w:rPr>
        <w:t>/WI Teacher Standard for each goal.  </w:t>
      </w:r>
    </w:p>
    <w:p w14:paraId="6334A63C" w14:textId="77777777" w:rsidR="00113227" w:rsidRPr="00113227" w:rsidRDefault="00113227" w:rsidP="00113227">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8656"/>
      </w:tblGrid>
      <w:tr w:rsidR="00113227" w:rsidRPr="00113227" w14:paraId="36895AA7" w14:textId="77777777" w:rsidTr="00113227">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5DA4687"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 xml:space="preserve">Professional Goal Statement 1: </w:t>
            </w:r>
          </w:p>
          <w:p w14:paraId="51D0971D" w14:textId="77777777" w:rsidR="00113227" w:rsidRPr="00113227" w:rsidRDefault="00113227" w:rsidP="00113227">
            <w:pPr>
              <w:rPr>
                <w:rFonts w:ascii="Times" w:eastAsia="Times New Roman" w:hAnsi="Times" w:cs="Times New Roman"/>
                <w:sz w:val="20"/>
                <w:szCs w:val="20"/>
              </w:rPr>
            </w:pPr>
          </w:p>
          <w:p w14:paraId="4A4206EE" w14:textId="77777777" w:rsidR="00113227" w:rsidRPr="00113227" w:rsidRDefault="00113227" w:rsidP="00113227">
            <w:pPr>
              <w:rPr>
                <w:rFonts w:ascii="Times" w:hAnsi="Times" w:cs="Times New Roman"/>
                <w:sz w:val="20"/>
                <w:szCs w:val="20"/>
              </w:rPr>
            </w:pPr>
            <w:r w:rsidRPr="00113227">
              <w:rPr>
                <w:rFonts w:ascii="Georgia" w:hAnsi="Georgia" w:cs="Times New Roman"/>
                <w:b/>
                <w:bCs/>
                <w:color w:val="000000"/>
              </w:rPr>
              <w:t>Through reflective practices that incorporate technology, I will continue to develop and evaluate my instructional strategies and teaching practices.</w:t>
            </w:r>
          </w:p>
          <w:p w14:paraId="6210B8AB" w14:textId="77777777" w:rsidR="00113227" w:rsidRPr="00113227" w:rsidRDefault="00113227" w:rsidP="00113227">
            <w:pPr>
              <w:spacing w:line="0" w:lineRule="atLeast"/>
              <w:rPr>
                <w:rFonts w:ascii="Times" w:eastAsia="Times New Roman" w:hAnsi="Times" w:cs="Times New Roman"/>
                <w:sz w:val="20"/>
                <w:szCs w:val="20"/>
              </w:rPr>
            </w:pPr>
          </w:p>
        </w:tc>
      </w:tr>
    </w:tbl>
    <w:p w14:paraId="4E678D09" w14:textId="77777777" w:rsidR="00113227" w:rsidRPr="00113227" w:rsidRDefault="00113227" w:rsidP="00113227">
      <w:pPr>
        <w:rPr>
          <w:rFonts w:ascii="Times" w:eastAsia="Times New Roman" w:hAnsi="Times" w:cs="Times New Roman"/>
          <w:sz w:val="20"/>
          <w:szCs w:val="20"/>
        </w:rPr>
      </w:pPr>
    </w:p>
    <w:p w14:paraId="759A8056"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Outcome:</w:t>
      </w:r>
      <w:r w:rsidRPr="00113227">
        <w:rPr>
          <w:rFonts w:ascii="Times New Roman" w:hAnsi="Times New Roman" w:cs="Times New Roman"/>
          <w:color w:val="000000"/>
        </w:rPr>
        <w:t xml:space="preserve"> Through evaluation and reflection, I will amend current strategies and practices and implement new strategies and practices, to in</w:t>
      </w:r>
      <w:r>
        <w:rPr>
          <w:rFonts w:ascii="Times New Roman" w:hAnsi="Times New Roman" w:cs="Times New Roman"/>
          <w:color w:val="000000"/>
        </w:rPr>
        <w:t xml:space="preserve">crease student achievement and </w:t>
      </w:r>
      <w:r w:rsidRPr="00113227">
        <w:rPr>
          <w:rFonts w:ascii="Times New Roman" w:hAnsi="Times New Roman" w:cs="Times New Roman"/>
          <w:color w:val="000000"/>
        </w:rPr>
        <w:t>academic growth.</w:t>
      </w:r>
    </w:p>
    <w:p w14:paraId="433A5CED" w14:textId="77777777" w:rsidR="00113227" w:rsidRPr="00113227" w:rsidRDefault="00113227" w:rsidP="00113227">
      <w:pPr>
        <w:rPr>
          <w:rFonts w:ascii="Times" w:eastAsia="Times New Roman" w:hAnsi="Times" w:cs="Times New Roman"/>
          <w:sz w:val="20"/>
          <w:szCs w:val="20"/>
        </w:rPr>
      </w:pPr>
    </w:p>
    <w:p w14:paraId="310BC957"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 xml:space="preserve">Activities Completed: </w:t>
      </w:r>
    </w:p>
    <w:p w14:paraId="2C37CEE5" w14:textId="77777777" w:rsidR="00113227" w:rsidRPr="00113227" w:rsidRDefault="00113227" w:rsidP="00113227">
      <w:pPr>
        <w:numPr>
          <w:ilvl w:val="0"/>
          <w:numId w:val="1"/>
        </w:numPr>
        <w:textAlignment w:val="baseline"/>
        <w:rPr>
          <w:rFonts w:ascii="Times New Roman" w:hAnsi="Times New Roman" w:cs="Times New Roman"/>
          <w:b/>
          <w:bCs/>
          <w:color w:val="000000"/>
        </w:rPr>
      </w:pPr>
      <w:r w:rsidRPr="00113227">
        <w:rPr>
          <w:rFonts w:ascii="Times New Roman" w:hAnsi="Times New Roman" w:cs="Times New Roman"/>
          <w:color w:val="000000"/>
        </w:rPr>
        <w:t>Blogging Module of EDT 650</w:t>
      </w:r>
    </w:p>
    <w:p w14:paraId="7408FB2F" w14:textId="77777777" w:rsidR="00113227" w:rsidRPr="00113227" w:rsidRDefault="00113227" w:rsidP="00113227">
      <w:pPr>
        <w:numPr>
          <w:ilvl w:val="0"/>
          <w:numId w:val="1"/>
        </w:numPr>
        <w:textAlignment w:val="baseline"/>
        <w:rPr>
          <w:rFonts w:ascii="Times New Roman" w:hAnsi="Times New Roman" w:cs="Times New Roman"/>
          <w:b/>
          <w:bCs/>
          <w:color w:val="000000"/>
        </w:rPr>
      </w:pPr>
      <w:r w:rsidRPr="00113227">
        <w:rPr>
          <w:rFonts w:ascii="Times New Roman" w:hAnsi="Times New Roman" w:cs="Times New Roman"/>
          <w:color w:val="000000"/>
        </w:rPr>
        <w:t>Continued Educational Technology Coursework (this program)</w:t>
      </w:r>
    </w:p>
    <w:p w14:paraId="17992BAB" w14:textId="77777777" w:rsidR="00113227" w:rsidRPr="00113227" w:rsidRDefault="00113227" w:rsidP="00113227">
      <w:pPr>
        <w:numPr>
          <w:ilvl w:val="0"/>
          <w:numId w:val="1"/>
        </w:numPr>
        <w:textAlignment w:val="baseline"/>
        <w:rPr>
          <w:rFonts w:ascii="Times New Roman" w:hAnsi="Times New Roman" w:cs="Times New Roman"/>
          <w:b/>
          <w:bCs/>
          <w:color w:val="000000"/>
        </w:rPr>
      </w:pPr>
      <w:r w:rsidRPr="00113227">
        <w:rPr>
          <w:rFonts w:ascii="Times New Roman" w:hAnsi="Times New Roman" w:cs="Times New Roman"/>
          <w:color w:val="000000"/>
        </w:rPr>
        <w:t>Research on current music education and technology blogs</w:t>
      </w:r>
    </w:p>
    <w:p w14:paraId="6A2D00AE" w14:textId="77777777" w:rsidR="00113227" w:rsidRPr="00113227" w:rsidRDefault="00113227" w:rsidP="00113227">
      <w:pPr>
        <w:numPr>
          <w:ilvl w:val="0"/>
          <w:numId w:val="1"/>
        </w:numPr>
        <w:textAlignment w:val="baseline"/>
        <w:rPr>
          <w:rFonts w:ascii="Times New Roman" w:hAnsi="Times New Roman" w:cs="Times New Roman"/>
          <w:b/>
          <w:bCs/>
          <w:color w:val="000000"/>
        </w:rPr>
      </w:pPr>
      <w:r w:rsidRPr="00113227">
        <w:rPr>
          <w:rFonts w:ascii="Times New Roman" w:hAnsi="Times New Roman" w:cs="Times New Roman"/>
          <w:color w:val="000000"/>
        </w:rPr>
        <w:t>Research on methodologies and</w:t>
      </w:r>
      <w:r>
        <w:rPr>
          <w:rFonts w:ascii="Times New Roman" w:hAnsi="Times New Roman" w:cs="Times New Roman"/>
          <w:color w:val="000000"/>
        </w:rPr>
        <w:t xml:space="preserve"> current practices/philosophies</w:t>
      </w:r>
      <w:r w:rsidRPr="00113227">
        <w:rPr>
          <w:rFonts w:ascii="Times New Roman" w:hAnsi="Times New Roman" w:cs="Times New Roman"/>
          <w:color w:val="000000"/>
        </w:rPr>
        <w:t> in music education</w:t>
      </w:r>
    </w:p>
    <w:p w14:paraId="5B8010F0" w14:textId="77777777" w:rsidR="00113227" w:rsidRPr="00113227" w:rsidRDefault="00113227" w:rsidP="00113227">
      <w:pPr>
        <w:rPr>
          <w:rFonts w:ascii="Times" w:eastAsia="Times New Roman" w:hAnsi="Times" w:cs="Times New Roman"/>
          <w:sz w:val="20"/>
          <w:szCs w:val="20"/>
        </w:rPr>
      </w:pPr>
    </w:p>
    <w:p w14:paraId="5B16BF72"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Evaluation Method Used:</w:t>
      </w:r>
    </w:p>
    <w:p w14:paraId="12BB66B6" w14:textId="77777777" w:rsidR="00113227" w:rsidRPr="00113227" w:rsidRDefault="00113227" w:rsidP="00113227">
      <w:pPr>
        <w:rPr>
          <w:rFonts w:ascii="Times" w:eastAsia="Times New Roman" w:hAnsi="Times" w:cs="Times New Roman"/>
          <w:sz w:val="20"/>
          <w:szCs w:val="20"/>
        </w:rPr>
      </w:pPr>
    </w:p>
    <w:p w14:paraId="3A6015FB"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To evaluate my reflection, I will need to document what current practices I am using and how they evolve and change. Based upon student assessment data, I will be able to show the transition (using the reflection documentation) from the current practices and strategies being used, amendments that were made, and finally practices and strategies that help achieve the ultimate desired response of student academic growth and increased achievement in music. I believe that this evaluation will have many facets and will change over time, as there are many targets and standards that will continually need attention and call for improvement to reach the desired outcome.</w:t>
      </w:r>
    </w:p>
    <w:p w14:paraId="13380B10" w14:textId="77777777" w:rsidR="00113227" w:rsidRPr="00113227" w:rsidRDefault="00113227" w:rsidP="00113227">
      <w:pPr>
        <w:rPr>
          <w:rFonts w:ascii="Times" w:eastAsia="Times New Roman" w:hAnsi="Times" w:cs="Times New Roman"/>
          <w:sz w:val="20"/>
          <w:szCs w:val="20"/>
        </w:rPr>
      </w:pPr>
    </w:p>
    <w:p w14:paraId="680D2639" w14:textId="77777777" w:rsidR="00113227" w:rsidRPr="00113227" w:rsidRDefault="00113227" w:rsidP="00113227">
      <w:pPr>
        <w:rPr>
          <w:rFonts w:ascii="Times" w:hAnsi="Times" w:cs="Times New Roman"/>
          <w:sz w:val="20"/>
          <w:szCs w:val="20"/>
        </w:rPr>
      </w:pPr>
      <w:proofErr w:type="spellStart"/>
      <w:r w:rsidRPr="00113227">
        <w:rPr>
          <w:rFonts w:ascii="Times New Roman" w:hAnsi="Times New Roman" w:cs="Times New Roman"/>
          <w:b/>
          <w:bCs/>
          <w:color w:val="000000"/>
        </w:rPr>
        <w:t>InTASC</w:t>
      </w:r>
      <w:proofErr w:type="spellEnd"/>
      <w:r w:rsidRPr="00113227">
        <w:rPr>
          <w:rFonts w:ascii="Times New Roman" w:hAnsi="Times New Roman" w:cs="Times New Roman"/>
          <w:b/>
          <w:bCs/>
          <w:color w:val="000000"/>
        </w:rPr>
        <w:t xml:space="preserve">/WI Teacher Standard: </w:t>
      </w:r>
    </w:p>
    <w:p w14:paraId="5B804880"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 xml:space="preserve">WI Teacher Standard #9  -  Teachers are able to evaluate themselves. </w:t>
      </w:r>
    </w:p>
    <w:p w14:paraId="636A30A3" w14:textId="77777777" w:rsidR="00113227" w:rsidRPr="00113227" w:rsidRDefault="00113227" w:rsidP="00113227">
      <w:pPr>
        <w:rPr>
          <w:rFonts w:ascii="Times" w:eastAsia="Times New Roman" w:hAnsi="Times" w:cs="Times New Roman"/>
          <w:sz w:val="20"/>
          <w:szCs w:val="20"/>
        </w:rPr>
      </w:pPr>
    </w:p>
    <w:p w14:paraId="7BD8CAC2"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Evidences to Meet Goals:  Which assignments meet your goal and standard.</w:t>
      </w:r>
    </w:p>
    <w:p w14:paraId="46E763BF"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(Fill this out as you go through the Program)</w:t>
      </w:r>
    </w:p>
    <w:p w14:paraId="35EA6630" w14:textId="77777777" w:rsidR="00113227" w:rsidRPr="00113227" w:rsidRDefault="00113227" w:rsidP="00113227">
      <w:pPr>
        <w:rPr>
          <w:rFonts w:ascii="Times" w:eastAsia="Times New Roman" w:hAnsi="Times" w:cs="Times New Roman"/>
          <w:sz w:val="20"/>
          <w:szCs w:val="20"/>
        </w:rPr>
      </w:pPr>
    </w:p>
    <w:p w14:paraId="7C5F0412" w14:textId="72968524"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1.</w:t>
      </w:r>
      <w:r>
        <w:rPr>
          <w:rFonts w:ascii="Times New Roman" w:hAnsi="Times New Roman" w:cs="Times New Roman"/>
          <w:b/>
          <w:bCs/>
          <w:color w:val="000000"/>
        </w:rPr>
        <w:t xml:space="preserve">  </w:t>
      </w:r>
      <w:r w:rsidR="00E9755F">
        <w:rPr>
          <w:rFonts w:ascii="Times New Roman" w:hAnsi="Times New Roman" w:cs="Times New Roman"/>
          <w:b/>
          <w:bCs/>
          <w:color w:val="000000"/>
        </w:rPr>
        <w:t>Screen Shots of the Waukesha STEM Academy Specialist Blog Posts</w:t>
      </w:r>
    </w:p>
    <w:p w14:paraId="642C0F10" w14:textId="77777777" w:rsidR="00113227" w:rsidRPr="00113227" w:rsidRDefault="00113227" w:rsidP="00113227">
      <w:pPr>
        <w:rPr>
          <w:rFonts w:ascii="Times" w:eastAsia="Times New Roman" w:hAnsi="Times" w:cs="Times New Roman"/>
          <w:sz w:val="20"/>
          <w:szCs w:val="20"/>
        </w:rPr>
      </w:pPr>
    </w:p>
    <w:p w14:paraId="094AC1A4" w14:textId="75D0F36B" w:rsidR="00113227" w:rsidRDefault="00113227" w:rsidP="00113227">
      <w:pPr>
        <w:rPr>
          <w:rFonts w:ascii="Times New Roman" w:hAnsi="Times New Roman" w:cs="Times New Roman"/>
          <w:b/>
          <w:bCs/>
          <w:color w:val="000000"/>
        </w:rPr>
      </w:pPr>
      <w:r w:rsidRPr="00113227">
        <w:rPr>
          <w:rFonts w:ascii="Times New Roman" w:hAnsi="Times New Roman" w:cs="Times New Roman"/>
          <w:b/>
          <w:bCs/>
          <w:color w:val="000000"/>
        </w:rPr>
        <w:t>2.</w:t>
      </w:r>
      <w:r>
        <w:rPr>
          <w:rFonts w:ascii="Times New Roman" w:hAnsi="Times New Roman" w:cs="Times New Roman"/>
          <w:b/>
          <w:bCs/>
          <w:color w:val="000000"/>
        </w:rPr>
        <w:t xml:space="preserve">  </w:t>
      </w:r>
      <w:r w:rsidR="00BA0CE2">
        <w:rPr>
          <w:rFonts w:ascii="Times New Roman" w:hAnsi="Times New Roman" w:cs="Times New Roman"/>
          <w:b/>
          <w:bCs/>
          <w:color w:val="000000"/>
        </w:rPr>
        <w:t>EDT 658 Reflective Journal</w:t>
      </w:r>
    </w:p>
    <w:p w14:paraId="5C06394C" w14:textId="77777777" w:rsidR="00BA0CE2" w:rsidRDefault="00BA0CE2" w:rsidP="00113227">
      <w:pPr>
        <w:rPr>
          <w:rFonts w:ascii="Times New Roman" w:hAnsi="Times New Roman" w:cs="Times New Roman"/>
          <w:b/>
          <w:bCs/>
          <w:color w:val="000000"/>
        </w:rPr>
      </w:pPr>
    </w:p>
    <w:p w14:paraId="6C1755C4" w14:textId="564230D2" w:rsidR="00BA0CE2" w:rsidRPr="00113227" w:rsidRDefault="00BA0CE2" w:rsidP="00113227">
      <w:pPr>
        <w:rPr>
          <w:rFonts w:ascii="Times" w:hAnsi="Times" w:cs="Times New Roman"/>
          <w:sz w:val="20"/>
          <w:szCs w:val="20"/>
        </w:rPr>
      </w:pPr>
      <w:r>
        <w:rPr>
          <w:rFonts w:ascii="Times New Roman" w:hAnsi="Times New Roman" w:cs="Times New Roman"/>
          <w:b/>
          <w:bCs/>
          <w:color w:val="000000"/>
        </w:rPr>
        <w:t>3. EDT 672 Final Reflection</w:t>
      </w:r>
    </w:p>
    <w:p w14:paraId="13F3687A" w14:textId="77777777" w:rsidR="00113227" w:rsidRPr="00113227" w:rsidRDefault="00113227" w:rsidP="00113227">
      <w:pPr>
        <w:rPr>
          <w:rFonts w:ascii="Times" w:eastAsia="Times New Roman" w:hAnsi="Times" w:cs="Times New Roman"/>
          <w:sz w:val="20"/>
          <w:szCs w:val="20"/>
        </w:rPr>
      </w:pPr>
    </w:p>
    <w:p w14:paraId="7BFBD720"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lastRenderedPageBreak/>
        <w:t xml:space="preserve">These questions will be answered for each goal </w:t>
      </w:r>
      <w:r w:rsidRPr="00113227">
        <w:rPr>
          <w:rFonts w:ascii="Times New Roman" w:hAnsi="Times New Roman" w:cs="Times New Roman"/>
          <w:b/>
          <w:bCs/>
          <w:color w:val="000000"/>
          <w:u w:val="single"/>
        </w:rPr>
        <w:t>at the end</w:t>
      </w:r>
      <w:r w:rsidRPr="00113227">
        <w:rPr>
          <w:rFonts w:ascii="Times New Roman" w:hAnsi="Times New Roman" w:cs="Times New Roman"/>
          <w:b/>
          <w:bCs/>
          <w:color w:val="000000"/>
        </w:rPr>
        <w:t xml:space="preserve"> of the program in the EDT 678 Portfolio class. (Please save this file until the end of the program)</w:t>
      </w:r>
    </w:p>
    <w:p w14:paraId="0778D96B" w14:textId="77777777" w:rsidR="00113227" w:rsidRPr="00113227" w:rsidRDefault="00113227" w:rsidP="00113227">
      <w:pPr>
        <w:rPr>
          <w:rFonts w:ascii="Times" w:eastAsia="Times New Roman" w:hAnsi="Times" w:cs="Times New Roman"/>
          <w:sz w:val="20"/>
          <w:szCs w:val="20"/>
        </w:rPr>
      </w:pPr>
    </w:p>
    <w:p w14:paraId="42399BD6"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 xml:space="preserve">What changes in your plan were required in order to meet your goal? </w:t>
      </w:r>
    </w:p>
    <w:p w14:paraId="371C42E6" w14:textId="77777777" w:rsidR="00113227" w:rsidRPr="00113227" w:rsidRDefault="00113227" w:rsidP="00113227">
      <w:pPr>
        <w:rPr>
          <w:rFonts w:ascii="Times" w:eastAsia="Times New Roman" w:hAnsi="Times" w:cs="Times New Roman"/>
          <w:sz w:val="20"/>
          <w:szCs w:val="20"/>
        </w:rPr>
      </w:pPr>
    </w:p>
    <w:p w14:paraId="523F4972" w14:textId="77777777" w:rsidR="00113227" w:rsidRPr="00113227" w:rsidRDefault="00113227" w:rsidP="00113227">
      <w:pPr>
        <w:ind w:firstLine="720"/>
        <w:rPr>
          <w:rFonts w:ascii="Times" w:hAnsi="Times" w:cs="Times New Roman"/>
          <w:sz w:val="20"/>
          <w:szCs w:val="20"/>
        </w:rPr>
      </w:pPr>
      <w:r>
        <w:rPr>
          <w:rFonts w:ascii="Times New Roman" w:hAnsi="Times New Roman" w:cs="Times New Roman"/>
          <w:color w:val="000000"/>
        </w:rPr>
        <w:t xml:space="preserve">I was originally intending to just complete a personal blog in which I would be able to reflect on the practices, but adjusted to completing a more “informative” blog that allows me to communicate with a larger audience of families and colleagues. While this was not the original intent, I have still been able to reflect on my articulation of my practices and demonstrate the overall learning music experiences and growth of the students throughout the year. </w:t>
      </w:r>
    </w:p>
    <w:p w14:paraId="60F176B9" w14:textId="77777777" w:rsidR="00113227" w:rsidRPr="00113227" w:rsidRDefault="00113227" w:rsidP="00113227">
      <w:pPr>
        <w:rPr>
          <w:rFonts w:ascii="Times" w:eastAsia="Times New Roman" w:hAnsi="Times" w:cs="Times New Roman"/>
          <w:sz w:val="20"/>
          <w:szCs w:val="20"/>
        </w:rPr>
      </w:pPr>
    </w:p>
    <w:p w14:paraId="2A648F05" w14:textId="77777777" w:rsidR="00113227" w:rsidRDefault="00113227" w:rsidP="00113227">
      <w:pPr>
        <w:rPr>
          <w:rFonts w:ascii="Times New Roman" w:hAnsi="Times New Roman" w:cs="Times New Roman"/>
          <w:color w:val="000000"/>
        </w:rPr>
      </w:pPr>
      <w:r w:rsidRPr="00113227">
        <w:rPr>
          <w:rFonts w:ascii="Times New Roman" w:hAnsi="Times New Roman" w:cs="Times New Roman"/>
          <w:color w:val="000000"/>
        </w:rPr>
        <w:t xml:space="preserve">What additional activities did you complete in order to meet your goal? </w:t>
      </w:r>
    </w:p>
    <w:p w14:paraId="6ECF774C" w14:textId="77777777" w:rsidR="00113227" w:rsidRDefault="00113227" w:rsidP="00113227">
      <w:pPr>
        <w:rPr>
          <w:rFonts w:ascii="Times New Roman" w:hAnsi="Times New Roman" w:cs="Times New Roman"/>
          <w:color w:val="000000"/>
        </w:rPr>
      </w:pPr>
    </w:p>
    <w:p w14:paraId="28209F90" w14:textId="423B5010" w:rsidR="00113227" w:rsidRPr="00113227" w:rsidRDefault="00113227" w:rsidP="00113227">
      <w:pPr>
        <w:ind w:firstLine="720"/>
        <w:rPr>
          <w:rFonts w:ascii="Times" w:hAnsi="Times" w:cs="Times New Roman"/>
          <w:sz w:val="20"/>
          <w:szCs w:val="20"/>
        </w:rPr>
      </w:pPr>
      <w:r>
        <w:rPr>
          <w:rFonts w:ascii="Times New Roman" w:hAnsi="Times New Roman" w:cs="Times New Roman"/>
          <w:color w:val="000000"/>
        </w:rPr>
        <w:t>Along with the coursework of the Masters’ Program, t</w:t>
      </w:r>
      <w:r w:rsidRPr="00113227">
        <w:rPr>
          <w:rFonts w:ascii="Times New Roman" w:hAnsi="Times New Roman" w:cs="Times New Roman"/>
          <w:color w:val="000000"/>
        </w:rPr>
        <w:t>o meet this goal I am in the process of developing and contributing to a school music blog that updates parents and families about the instruction and curriculum experiences that students of all ages are participating in as the engage</w:t>
      </w:r>
      <w:r>
        <w:rPr>
          <w:rFonts w:ascii="Times New Roman" w:hAnsi="Times New Roman" w:cs="Times New Roman"/>
          <w:color w:val="000000"/>
        </w:rPr>
        <w:t xml:space="preserve"> in music at the Waukesha STEM Academy</w:t>
      </w:r>
      <w:r w:rsidR="00C655F1">
        <w:rPr>
          <w:rFonts w:ascii="Times New Roman" w:hAnsi="Times New Roman" w:cs="Times New Roman"/>
          <w:color w:val="000000"/>
        </w:rPr>
        <w:t>. I do plan for future use of a more personal blog for reflection on individual practices and documentation of instruction and reflection in the future.</w:t>
      </w:r>
    </w:p>
    <w:p w14:paraId="06962205" w14:textId="77777777" w:rsidR="00113227" w:rsidRPr="00113227" w:rsidRDefault="00113227" w:rsidP="00113227">
      <w:pPr>
        <w:rPr>
          <w:rFonts w:ascii="Times" w:eastAsia="Times New Roman" w:hAnsi="Times" w:cs="Times New Roman"/>
          <w:sz w:val="20"/>
          <w:szCs w:val="20"/>
        </w:rPr>
      </w:pPr>
    </w:p>
    <w:p w14:paraId="48A3D0F7" w14:textId="77777777" w:rsidR="00113227" w:rsidRDefault="00113227" w:rsidP="00113227">
      <w:pPr>
        <w:rPr>
          <w:rFonts w:ascii="Times New Roman" w:hAnsi="Times New Roman" w:cs="Times New Roman"/>
          <w:color w:val="000000"/>
        </w:rPr>
      </w:pPr>
      <w:r w:rsidRPr="00113227">
        <w:rPr>
          <w:rFonts w:ascii="Times New Roman" w:hAnsi="Times New Roman" w:cs="Times New Roman"/>
          <w:color w:val="000000"/>
        </w:rPr>
        <w:t>What are any remaining challenges you will need to resolve?</w:t>
      </w:r>
    </w:p>
    <w:p w14:paraId="4F946195" w14:textId="77777777" w:rsidR="00113227" w:rsidRDefault="00113227" w:rsidP="00113227">
      <w:pPr>
        <w:rPr>
          <w:rFonts w:ascii="Times New Roman" w:hAnsi="Times New Roman" w:cs="Times New Roman"/>
          <w:color w:val="000000"/>
        </w:rPr>
      </w:pPr>
    </w:p>
    <w:p w14:paraId="0A706068" w14:textId="77777777" w:rsidR="00113227" w:rsidRPr="00113227" w:rsidRDefault="00113227" w:rsidP="00113227">
      <w:pPr>
        <w:rPr>
          <w:rFonts w:ascii="Times" w:hAnsi="Times" w:cs="Times New Roman"/>
          <w:sz w:val="20"/>
          <w:szCs w:val="20"/>
        </w:rPr>
      </w:pPr>
      <w:r>
        <w:rPr>
          <w:rFonts w:ascii="Times New Roman" w:hAnsi="Times New Roman" w:cs="Times New Roman"/>
          <w:color w:val="000000"/>
        </w:rPr>
        <w:tab/>
        <w:t xml:space="preserve"> My biggest challenge is making sure that I contribute to this blog on a regular basis. While the intent is there on a bi-weekly basis, there have been times where I have not been as timely as I would like in my contributions. As also listed in my Dispositions Survey, I would like to continue to be consistent in this reporting and reflection.</w:t>
      </w:r>
    </w:p>
    <w:p w14:paraId="142F3001" w14:textId="77777777" w:rsidR="00113227" w:rsidRPr="00113227" w:rsidRDefault="00113227" w:rsidP="00113227">
      <w:pPr>
        <w:rPr>
          <w:rFonts w:ascii="Times" w:eastAsia="Times New Roman" w:hAnsi="Times" w:cs="Times New Roman"/>
          <w:sz w:val="20"/>
          <w:szCs w:val="20"/>
        </w:rPr>
      </w:pPr>
    </w:p>
    <w:p w14:paraId="71514F02" w14:textId="77777777" w:rsidR="00113227" w:rsidRDefault="00113227" w:rsidP="00113227">
      <w:pPr>
        <w:rPr>
          <w:rFonts w:ascii="Times New Roman" w:hAnsi="Times New Roman" w:cs="Times New Roman"/>
          <w:color w:val="000000"/>
        </w:rPr>
      </w:pPr>
      <w:r w:rsidRPr="00113227">
        <w:rPr>
          <w:rFonts w:ascii="Times New Roman" w:hAnsi="Times New Roman" w:cs="Times New Roman"/>
          <w:color w:val="000000"/>
        </w:rPr>
        <w:t>How has your plan allowed you to support student learning?</w:t>
      </w:r>
    </w:p>
    <w:p w14:paraId="5750E5DA" w14:textId="77777777" w:rsidR="00113227" w:rsidRDefault="00113227" w:rsidP="00113227">
      <w:pPr>
        <w:rPr>
          <w:rFonts w:ascii="Times New Roman" w:hAnsi="Times New Roman" w:cs="Times New Roman"/>
          <w:color w:val="000000"/>
        </w:rPr>
      </w:pPr>
    </w:p>
    <w:p w14:paraId="558ECC36" w14:textId="282F7092" w:rsidR="00113227" w:rsidRPr="00113227" w:rsidRDefault="00113227" w:rsidP="00113227">
      <w:pPr>
        <w:rPr>
          <w:rFonts w:ascii="Times" w:hAnsi="Times" w:cs="Times New Roman"/>
          <w:sz w:val="20"/>
          <w:szCs w:val="20"/>
        </w:rPr>
      </w:pPr>
      <w:r>
        <w:rPr>
          <w:rFonts w:ascii="Times New Roman" w:hAnsi="Times New Roman" w:cs="Times New Roman"/>
          <w:color w:val="000000"/>
        </w:rPr>
        <w:tab/>
        <w:t xml:space="preserve">This plan has really encouraged me to be reflective in my practices and overall experiences for my students.  By articulating the learning experiences to an audience, I have been able to </w:t>
      </w:r>
      <w:r w:rsidR="00C655F1">
        <w:rPr>
          <w:rFonts w:ascii="Times New Roman" w:hAnsi="Times New Roman" w:cs="Times New Roman"/>
          <w:color w:val="000000"/>
        </w:rPr>
        <w:t xml:space="preserve">honestly take a look at student learning from a different vantage point. In my reflection I also try to capture a sense of what learning is like in my classroom and to convey student engagement and enthusiasm, from the standpoint of the student has made me reflect on those components of my classroom environment as well. The blog posts have also been a great way to start and facilitate parent communication centered on student learning. </w:t>
      </w:r>
    </w:p>
    <w:p w14:paraId="623D22A9" w14:textId="77777777" w:rsidR="00113227" w:rsidRPr="00113227" w:rsidRDefault="00113227" w:rsidP="00113227">
      <w:pPr>
        <w:rPr>
          <w:rFonts w:ascii="Times" w:eastAsia="Times New Roman" w:hAnsi="Times" w:cs="Times New Roman"/>
          <w:sz w:val="20"/>
          <w:szCs w:val="20"/>
        </w:rPr>
      </w:pPr>
    </w:p>
    <w:p w14:paraId="5E678E93"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What type of collaboration did you engage in to meet the new goals?</w:t>
      </w:r>
    </w:p>
    <w:p w14:paraId="45D58DCB" w14:textId="77777777" w:rsidR="00113227" w:rsidRPr="00113227" w:rsidRDefault="00113227" w:rsidP="00113227">
      <w:pPr>
        <w:rPr>
          <w:rFonts w:ascii="Times" w:eastAsia="Times New Roman" w:hAnsi="Times" w:cs="Times New Roman"/>
          <w:sz w:val="20"/>
          <w:szCs w:val="20"/>
        </w:rPr>
      </w:pPr>
    </w:p>
    <w:p w14:paraId="2CAD9045" w14:textId="7298FFB4"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ab/>
        <w:t>For this goal I was able to collaborate with my Specialist team co-workers at the Waukesha STEM Academy. Because this work was aligned with our current team PPG (Professional Practice Goal), our team chose to focus some of our weekly meeting ti</w:t>
      </w:r>
      <w:r>
        <w:rPr>
          <w:rFonts w:ascii="Times New Roman" w:hAnsi="Times New Roman" w:cs="Times New Roman"/>
          <w:color w:val="000000"/>
        </w:rPr>
        <w:t>me on</w:t>
      </w:r>
      <w:r w:rsidRPr="00113227">
        <w:rPr>
          <w:rFonts w:ascii="Times New Roman" w:hAnsi="Times New Roman" w:cs="Times New Roman"/>
          <w:color w:val="000000"/>
        </w:rPr>
        <w:t xml:space="preserve"> development of our blog, in relation to curriculum and instruction. </w:t>
      </w:r>
      <w:r w:rsidR="00E9755F">
        <w:rPr>
          <w:rFonts w:ascii="Times New Roman" w:hAnsi="Times New Roman" w:cs="Times New Roman"/>
          <w:color w:val="000000"/>
        </w:rPr>
        <w:t xml:space="preserve">I also found the feedback and comments in our weekly discussions in the Master’s program coursework to be very beneficial in reflecting on my lessons and teaching and hearing multiple points of view. </w:t>
      </w:r>
    </w:p>
    <w:p w14:paraId="198473A5" w14:textId="77777777" w:rsidR="00113227" w:rsidRPr="00113227" w:rsidRDefault="00113227" w:rsidP="00113227">
      <w:pPr>
        <w:spacing w:after="240"/>
        <w:rPr>
          <w:rFonts w:ascii="Times" w:eastAsia="Times New Roman" w:hAnsi="Times" w:cs="Times New Roman"/>
          <w:sz w:val="20"/>
          <w:szCs w:val="20"/>
        </w:rPr>
      </w:pPr>
    </w:p>
    <w:p w14:paraId="09554CD9" w14:textId="77777777" w:rsidR="00113227" w:rsidRPr="00113227" w:rsidRDefault="00D62DD3" w:rsidP="00113227">
      <w:pPr>
        <w:rPr>
          <w:rFonts w:ascii="Times New Roman" w:eastAsia="Times New Roman" w:hAnsi="Times New Roman" w:cs="Times New Roman"/>
          <w:b/>
          <w:bCs/>
          <w:color w:val="000000"/>
        </w:rPr>
      </w:pPr>
      <w:r>
        <w:rPr>
          <w:rFonts w:ascii="Times New Roman" w:eastAsia="Times New Roman" w:hAnsi="Times New Roman" w:cs="Times New Roman"/>
          <w:b/>
          <w:bCs/>
          <w:color w:val="000000"/>
        </w:rPr>
        <w:pict w14:anchorId="315C852C">
          <v:rect id="_x0000_i1025" style="width:0;height:1.5pt" o:hralign="center" o:hrstd="t" o:hr="t" fillcolor="#aaa" stroked="f"/>
        </w:pict>
      </w:r>
    </w:p>
    <w:p w14:paraId="2871D462" w14:textId="77777777" w:rsidR="00113227" w:rsidRPr="00113227" w:rsidRDefault="00113227" w:rsidP="00113227">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8656"/>
      </w:tblGrid>
      <w:tr w:rsidR="00113227" w:rsidRPr="00113227" w14:paraId="0BBFD484" w14:textId="77777777" w:rsidTr="00113227">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1ED8C3E"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 xml:space="preserve">Professional Goal Statement 2: </w:t>
            </w:r>
          </w:p>
          <w:p w14:paraId="0129FBCC" w14:textId="77777777" w:rsidR="00113227" w:rsidRPr="00113227" w:rsidRDefault="00113227" w:rsidP="00113227">
            <w:pPr>
              <w:rPr>
                <w:rFonts w:ascii="Times" w:eastAsia="Times New Roman" w:hAnsi="Times" w:cs="Times New Roman"/>
                <w:sz w:val="20"/>
                <w:szCs w:val="20"/>
              </w:rPr>
            </w:pPr>
          </w:p>
          <w:p w14:paraId="42AD6959" w14:textId="77777777" w:rsidR="00113227" w:rsidRPr="00113227" w:rsidRDefault="00113227" w:rsidP="00113227">
            <w:pPr>
              <w:rPr>
                <w:rFonts w:ascii="Times" w:hAnsi="Times" w:cs="Times New Roman"/>
                <w:sz w:val="20"/>
                <w:szCs w:val="20"/>
              </w:rPr>
            </w:pPr>
            <w:r w:rsidRPr="00113227">
              <w:rPr>
                <w:rFonts w:ascii="Georgia" w:hAnsi="Georgia" w:cs="Times New Roman"/>
                <w:b/>
                <w:bCs/>
                <w:color w:val="000000"/>
                <w:shd w:val="clear" w:color="auto" w:fill="FFFFFF"/>
              </w:rPr>
              <w:t xml:space="preserve">I will engage learners in the process of monitoring their growth and understanding through reflecting on their learning. </w:t>
            </w:r>
          </w:p>
          <w:p w14:paraId="11AF4391" w14:textId="77777777" w:rsidR="00113227" w:rsidRPr="00113227" w:rsidRDefault="00113227" w:rsidP="00113227">
            <w:pPr>
              <w:spacing w:line="0" w:lineRule="atLeast"/>
              <w:rPr>
                <w:rFonts w:ascii="Times" w:eastAsia="Times New Roman" w:hAnsi="Times" w:cs="Times New Roman"/>
                <w:sz w:val="20"/>
                <w:szCs w:val="20"/>
              </w:rPr>
            </w:pPr>
          </w:p>
        </w:tc>
      </w:tr>
    </w:tbl>
    <w:p w14:paraId="59488054" w14:textId="77777777" w:rsidR="00113227" w:rsidRPr="00113227" w:rsidRDefault="00113227" w:rsidP="00113227">
      <w:pPr>
        <w:rPr>
          <w:rFonts w:ascii="Times" w:eastAsia="Times New Roman" w:hAnsi="Times" w:cs="Times New Roman"/>
          <w:sz w:val="20"/>
          <w:szCs w:val="20"/>
        </w:rPr>
      </w:pPr>
    </w:p>
    <w:p w14:paraId="4D6FEF15"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Outcome:</w:t>
      </w:r>
      <w:r w:rsidRPr="00113227">
        <w:rPr>
          <w:rFonts w:ascii="Times New Roman" w:hAnsi="Times New Roman" w:cs="Times New Roman"/>
          <w:color w:val="000000"/>
        </w:rPr>
        <w:t xml:space="preserve"> Through participation in reflection and progress monitoring, students will increase authentic evaluation of their learning.</w:t>
      </w:r>
    </w:p>
    <w:p w14:paraId="5A33C6ED" w14:textId="77777777" w:rsidR="00113227" w:rsidRPr="00113227" w:rsidRDefault="00113227" w:rsidP="00113227">
      <w:pPr>
        <w:rPr>
          <w:rFonts w:ascii="Times" w:eastAsia="Times New Roman" w:hAnsi="Times" w:cs="Times New Roman"/>
          <w:sz w:val="20"/>
          <w:szCs w:val="20"/>
        </w:rPr>
      </w:pPr>
    </w:p>
    <w:p w14:paraId="0F636B2F"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 xml:space="preserve">Activities Completed: </w:t>
      </w:r>
    </w:p>
    <w:p w14:paraId="7413B1ED" w14:textId="77777777" w:rsidR="00113227" w:rsidRPr="00113227" w:rsidRDefault="00113227" w:rsidP="00113227">
      <w:pPr>
        <w:numPr>
          <w:ilvl w:val="0"/>
          <w:numId w:val="2"/>
        </w:numPr>
        <w:textAlignment w:val="baseline"/>
        <w:rPr>
          <w:rFonts w:ascii="Times New Roman" w:hAnsi="Times New Roman" w:cs="Times New Roman"/>
          <w:color w:val="000000"/>
        </w:rPr>
      </w:pPr>
      <w:r w:rsidRPr="00113227">
        <w:rPr>
          <w:rFonts w:ascii="Times New Roman" w:hAnsi="Times New Roman" w:cs="Times New Roman"/>
          <w:color w:val="000000"/>
        </w:rPr>
        <w:t>Research on Student Created Electronic Portfolios</w:t>
      </w:r>
    </w:p>
    <w:p w14:paraId="329DD8B8" w14:textId="77777777" w:rsidR="00113227" w:rsidRPr="00113227" w:rsidRDefault="00113227" w:rsidP="00113227">
      <w:pPr>
        <w:numPr>
          <w:ilvl w:val="0"/>
          <w:numId w:val="2"/>
        </w:numPr>
        <w:textAlignment w:val="baseline"/>
        <w:rPr>
          <w:rFonts w:ascii="Times New Roman" w:hAnsi="Times New Roman" w:cs="Times New Roman"/>
          <w:color w:val="000000"/>
        </w:rPr>
      </w:pPr>
      <w:r w:rsidRPr="00113227">
        <w:rPr>
          <w:rFonts w:ascii="Times New Roman" w:hAnsi="Times New Roman" w:cs="Times New Roman"/>
          <w:color w:val="000000"/>
        </w:rPr>
        <w:t>Research on Music Portfolios and Portfolio-Based Assessment in Music</w:t>
      </w:r>
    </w:p>
    <w:p w14:paraId="6C8FDBFD" w14:textId="77777777" w:rsidR="00113227" w:rsidRPr="00113227" w:rsidRDefault="00113227" w:rsidP="00113227">
      <w:pPr>
        <w:numPr>
          <w:ilvl w:val="0"/>
          <w:numId w:val="2"/>
        </w:numPr>
        <w:textAlignment w:val="baseline"/>
        <w:rPr>
          <w:rFonts w:ascii="Times New Roman" w:hAnsi="Times New Roman" w:cs="Times New Roman"/>
          <w:color w:val="000000"/>
        </w:rPr>
      </w:pPr>
      <w:r w:rsidRPr="00113227">
        <w:rPr>
          <w:rFonts w:ascii="Times New Roman" w:hAnsi="Times New Roman" w:cs="Times New Roman"/>
          <w:color w:val="000000"/>
        </w:rPr>
        <w:t>Professional Development opportunities regarding Google Sites</w:t>
      </w:r>
    </w:p>
    <w:p w14:paraId="65F76E3F" w14:textId="77777777" w:rsidR="00113227" w:rsidRPr="00113227" w:rsidRDefault="00113227" w:rsidP="00113227">
      <w:pPr>
        <w:numPr>
          <w:ilvl w:val="0"/>
          <w:numId w:val="2"/>
        </w:numPr>
        <w:textAlignment w:val="baseline"/>
        <w:rPr>
          <w:rFonts w:ascii="Times New Roman" w:hAnsi="Times New Roman" w:cs="Times New Roman"/>
          <w:color w:val="000000"/>
        </w:rPr>
      </w:pPr>
      <w:r w:rsidRPr="00113227">
        <w:rPr>
          <w:rFonts w:ascii="Times New Roman" w:hAnsi="Times New Roman" w:cs="Times New Roman"/>
          <w:color w:val="000000"/>
        </w:rPr>
        <w:t>Collaboration with current Level 3 team regarding design process and development of current electronic student portfolio</w:t>
      </w:r>
    </w:p>
    <w:p w14:paraId="604D521C" w14:textId="77777777" w:rsidR="00113227" w:rsidRPr="00113227" w:rsidRDefault="00113227" w:rsidP="00113227">
      <w:pPr>
        <w:spacing w:after="240"/>
        <w:rPr>
          <w:rFonts w:ascii="Times" w:eastAsia="Times New Roman" w:hAnsi="Times" w:cs="Times New Roman"/>
          <w:sz w:val="20"/>
          <w:szCs w:val="20"/>
        </w:rPr>
      </w:pPr>
    </w:p>
    <w:p w14:paraId="1153D33E"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Evaluation Method Used:</w:t>
      </w:r>
    </w:p>
    <w:p w14:paraId="57DBA78C" w14:textId="77777777" w:rsidR="00113227" w:rsidRPr="00113227" w:rsidRDefault="00113227" w:rsidP="00113227">
      <w:pPr>
        <w:rPr>
          <w:rFonts w:ascii="Times" w:eastAsia="Times New Roman" w:hAnsi="Times" w:cs="Times New Roman"/>
          <w:sz w:val="20"/>
          <w:szCs w:val="20"/>
        </w:rPr>
      </w:pPr>
    </w:p>
    <w:p w14:paraId="20B77E47" w14:textId="5FD91B10"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 xml:space="preserve">Because there is a great need for students to be engaged the process of monitoring their own growth and to reflect on that process and learning, I believe the end result of the student portfolio itself will be the true evaluation of it success. When the students are producing sites where they are able to articulate what learning has taken place (using the language of our music learning targets), how they have achieved that desired outcome (piece of evidence/artifact), and then reflect on that process and their understanding (written responses), I feel the goal will be achieved. For me, a long range evaluation </w:t>
      </w:r>
      <w:r w:rsidR="00E042DD" w:rsidRPr="00113227">
        <w:rPr>
          <w:rFonts w:ascii="Times New Roman" w:hAnsi="Times New Roman" w:cs="Times New Roman"/>
          <w:color w:val="000000"/>
        </w:rPr>
        <w:t>of the</w:t>
      </w:r>
      <w:r w:rsidRPr="00113227">
        <w:rPr>
          <w:rFonts w:ascii="Times New Roman" w:hAnsi="Times New Roman" w:cs="Times New Roman"/>
          <w:color w:val="000000"/>
        </w:rPr>
        <w:t xml:space="preserve"> success of this goal would be to take this pilot plan and then implement it school wide to serve as a method of evaluation of learning (possibly to replace our current grade reporting system) that is more authentic for each standard/target. </w:t>
      </w:r>
    </w:p>
    <w:p w14:paraId="3A742A28" w14:textId="77777777" w:rsidR="00113227" w:rsidRPr="00113227" w:rsidRDefault="00113227" w:rsidP="00113227">
      <w:pPr>
        <w:rPr>
          <w:rFonts w:ascii="Times" w:eastAsia="Times New Roman" w:hAnsi="Times" w:cs="Times New Roman"/>
          <w:sz w:val="20"/>
          <w:szCs w:val="20"/>
        </w:rPr>
      </w:pPr>
    </w:p>
    <w:p w14:paraId="15821B7F" w14:textId="63B33F4A" w:rsidR="00113227" w:rsidRPr="00113227" w:rsidRDefault="00113227" w:rsidP="00113227">
      <w:pPr>
        <w:rPr>
          <w:rFonts w:ascii="Times" w:hAnsi="Times" w:cs="Times New Roman"/>
          <w:sz w:val="20"/>
          <w:szCs w:val="20"/>
        </w:rPr>
      </w:pPr>
      <w:proofErr w:type="spellStart"/>
      <w:r w:rsidRPr="00113227">
        <w:rPr>
          <w:rFonts w:ascii="Times New Roman" w:hAnsi="Times New Roman" w:cs="Times New Roman"/>
          <w:b/>
          <w:bCs/>
          <w:color w:val="000000"/>
        </w:rPr>
        <w:t>InTASC</w:t>
      </w:r>
      <w:proofErr w:type="spellEnd"/>
      <w:r w:rsidRPr="00113227">
        <w:rPr>
          <w:rFonts w:ascii="Times New Roman" w:hAnsi="Times New Roman" w:cs="Times New Roman"/>
          <w:b/>
          <w:bCs/>
          <w:color w:val="000000"/>
        </w:rPr>
        <w:t xml:space="preserve">/WI Teacher Standard: </w:t>
      </w:r>
      <w:proofErr w:type="spellStart"/>
      <w:r w:rsidRPr="00113227">
        <w:rPr>
          <w:rFonts w:ascii="Times New Roman" w:hAnsi="Times New Roman" w:cs="Times New Roman"/>
          <w:color w:val="000000"/>
        </w:rPr>
        <w:t>InTASC</w:t>
      </w:r>
      <w:proofErr w:type="spellEnd"/>
      <w:r w:rsidRPr="00113227">
        <w:rPr>
          <w:rFonts w:ascii="Times New Roman" w:hAnsi="Times New Roman" w:cs="Times New Roman"/>
          <w:color w:val="000000"/>
        </w:rPr>
        <w:t xml:space="preserve"> Standard #6  - The teacher understands and uses multiple methods of assessment to engage learners in their own growth, to monitor learner pro</w:t>
      </w:r>
      <w:r w:rsidR="00E042DD">
        <w:rPr>
          <w:rFonts w:ascii="Times New Roman" w:hAnsi="Times New Roman" w:cs="Times New Roman"/>
          <w:color w:val="000000"/>
        </w:rPr>
        <w:t>gress, and to guide the teacher</w:t>
      </w:r>
      <w:r w:rsidRPr="00113227">
        <w:rPr>
          <w:rFonts w:ascii="Times New Roman" w:hAnsi="Times New Roman" w:cs="Times New Roman"/>
          <w:color w:val="000000"/>
        </w:rPr>
        <w:t xml:space="preserve"> and learner’s decision making.</w:t>
      </w:r>
    </w:p>
    <w:p w14:paraId="3B659E3F" w14:textId="77777777" w:rsidR="00113227" w:rsidRPr="00113227" w:rsidRDefault="00113227" w:rsidP="00113227">
      <w:pPr>
        <w:rPr>
          <w:rFonts w:ascii="Times" w:eastAsia="Times New Roman" w:hAnsi="Times" w:cs="Times New Roman"/>
          <w:sz w:val="20"/>
          <w:szCs w:val="20"/>
        </w:rPr>
      </w:pPr>
    </w:p>
    <w:p w14:paraId="447498D3"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Evidences to Meet Goals:  Which assignments meet your goal and standard.</w:t>
      </w:r>
    </w:p>
    <w:p w14:paraId="4817AA7F"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color w:val="000000"/>
        </w:rPr>
        <w:t>(Fill this out as you go through the Program)</w:t>
      </w:r>
    </w:p>
    <w:p w14:paraId="4EF4ADCA" w14:textId="77777777" w:rsidR="00113227" w:rsidRPr="00113227" w:rsidRDefault="00113227" w:rsidP="00113227">
      <w:pPr>
        <w:rPr>
          <w:rFonts w:ascii="Times" w:eastAsia="Times New Roman" w:hAnsi="Times" w:cs="Times New Roman"/>
          <w:sz w:val="20"/>
          <w:szCs w:val="20"/>
        </w:rPr>
      </w:pPr>
    </w:p>
    <w:p w14:paraId="1BBC0E8E" w14:textId="7EC73E22"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1.</w:t>
      </w:r>
      <w:r w:rsidR="00FA1167">
        <w:rPr>
          <w:rFonts w:ascii="Times New Roman" w:hAnsi="Times New Roman" w:cs="Times New Roman"/>
          <w:b/>
          <w:bCs/>
          <w:color w:val="000000"/>
        </w:rPr>
        <w:t xml:space="preserve"> EDT 672 Instructional Design Plan</w:t>
      </w:r>
    </w:p>
    <w:p w14:paraId="18870DD8" w14:textId="77777777" w:rsidR="00113227" w:rsidRPr="00113227" w:rsidRDefault="00113227" w:rsidP="00113227">
      <w:pPr>
        <w:rPr>
          <w:rFonts w:ascii="Times" w:eastAsia="Times New Roman" w:hAnsi="Times" w:cs="Times New Roman"/>
          <w:sz w:val="20"/>
          <w:szCs w:val="20"/>
        </w:rPr>
      </w:pPr>
    </w:p>
    <w:p w14:paraId="102ACA0C" w14:textId="49BF06B4"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2.</w:t>
      </w:r>
      <w:r w:rsidR="00FA1167">
        <w:rPr>
          <w:rFonts w:ascii="Times New Roman" w:hAnsi="Times New Roman" w:cs="Times New Roman"/>
          <w:b/>
          <w:bCs/>
          <w:color w:val="000000"/>
        </w:rPr>
        <w:t xml:space="preserve"> </w:t>
      </w:r>
      <w:r w:rsidR="009B2028">
        <w:rPr>
          <w:rFonts w:ascii="Times New Roman" w:hAnsi="Times New Roman" w:cs="Times New Roman"/>
          <w:b/>
          <w:bCs/>
          <w:color w:val="000000"/>
        </w:rPr>
        <w:t xml:space="preserve"> EDT 670 Mobile Device Lesson Plan</w:t>
      </w:r>
    </w:p>
    <w:p w14:paraId="5495F923" w14:textId="77777777" w:rsidR="00113227" w:rsidRPr="00113227" w:rsidRDefault="00113227" w:rsidP="00113227">
      <w:pPr>
        <w:rPr>
          <w:rFonts w:ascii="Times" w:eastAsia="Times New Roman" w:hAnsi="Times" w:cs="Times New Roman"/>
          <w:sz w:val="20"/>
          <w:szCs w:val="20"/>
        </w:rPr>
      </w:pPr>
    </w:p>
    <w:p w14:paraId="02A60724" w14:textId="77777777" w:rsidR="009B2028" w:rsidRDefault="009B2028" w:rsidP="00113227">
      <w:pPr>
        <w:rPr>
          <w:rFonts w:ascii="Times New Roman" w:hAnsi="Times New Roman" w:cs="Times New Roman"/>
          <w:b/>
          <w:bCs/>
          <w:color w:val="000000"/>
        </w:rPr>
      </w:pPr>
    </w:p>
    <w:p w14:paraId="18839832" w14:textId="77777777" w:rsidR="00113227" w:rsidRPr="00113227" w:rsidRDefault="00113227" w:rsidP="00113227">
      <w:pPr>
        <w:rPr>
          <w:rFonts w:ascii="Times" w:hAnsi="Times" w:cs="Times New Roman"/>
          <w:sz w:val="20"/>
          <w:szCs w:val="20"/>
        </w:rPr>
      </w:pPr>
      <w:r w:rsidRPr="00113227">
        <w:rPr>
          <w:rFonts w:ascii="Times New Roman" w:hAnsi="Times New Roman" w:cs="Times New Roman"/>
          <w:b/>
          <w:bCs/>
          <w:color w:val="000000"/>
        </w:rPr>
        <w:t xml:space="preserve">These questions will be answered for each goal </w:t>
      </w:r>
      <w:r w:rsidRPr="00113227">
        <w:rPr>
          <w:rFonts w:ascii="Times New Roman" w:hAnsi="Times New Roman" w:cs="Times New Roman"/>
          <w:b/>
          <w:bCs/>
          <w:color w:val="000000"/>
          <w:u w:val="single"/>
        </w:rPr>
        <w:t>at the end</w:t>
      </w:r>
      <w:r w:rsidRPr="00113227">
        <w:rPr>
          <w:rFonts w:ascii="Times New Roman" w:hAnsi="Times New Roman" w:cs="Times New Roman"/>
          <w:b/>
          <w:bCs/>
          <w:color w:val="000000"/>
        </w:rPr>
        <w:t xml:space="preserve"> of the program in the EDT 678 Portfolio class. (Please save this file until the end of the program)</w:t>
      </w:r>
    </w:p>
    <w:p w14:paraId="5CA35FFB" w14:textId="77777777" w:rsidR="009B2028" w:rsidRDefault="009B2028" w:rsidP="009B2028">
      <w:pPr>
        <w:rPr>
          <w:rFonts w:ascii="Times New Roman" w:hAnsi="Times New Roman" w:cs="Times New Roman"/>
          <w:color w:val="000000"/>
        </w:rPr>
      </w:pPr>
    </w:p>
    <w:p w14:paraId="42A143D7" w14:textId="77777777" w:rsidR="00113227" w:rsidRDefault="00113227" w:rsidP="009B2028">
      <w:pPr>
        <w:rPr>
          <w:rFonts w:ascii="Times New Roman" w:hAnsi="Times New Roman" w:cs="Times New Roman"/>
          <w:color w:val="000000"/>
        </w:rPr>
      </w:pPr>
      <w:r w:rsidRPr="00113227">
        <w:rPr>
          <w:rFonts w:ascii="Times New Roman" w:hAnsi="Times New Roman" w:cs="Times New Roman"/>
          <w:color w:val="000000"/>
        </w:rPr>
        <w:t>What changes in your plan were required in order to meet your goal?</w:t>
      </w:r>
    </w:p>
    <w:p w14:paraId="366C9338" w14:textId="77777777" w:rsidR="009B2028" w:rsidRDefault="009B2028" w:rsidP="009B2028">
      <w:pPr>
        <w:rPr>
          <w:rFonts w:ascii="Times New Roman" w:hAnsi="Times New Roman" w:cs="Times New Roman"/>
          <w:color w:val="000000"/>
        </w:rPr>
      </w:pPr>
    </w:p>
    <w:p w14:paraId="7E58AC73" w14:textId="67DD5DE6" w:rsidR="009B2028" w:rsidRPr="00113227" w:rsidRDefault="009B2028" w:rsidP="009B2028">
      <w:pPr>
        <w:rPr>
          <w:rFonts w:ascii="Times" w:hAnsi="Times" w:cs="Times New Roman"/>
          <w:sz w:val="20"/>
          <w:szCs w:val="20"/>
        </w:rPr>
      </w:pPr>
      <w:r>
        <w:rPr>
          <w:rFonts w:ascii="Times New Roman" w:hAnsi="Times New Roman" w:cs="Times New Roman"/>
          <w:color w:val="000000"/>
        </w:rPr>
        <w:tab/>
        <w:t xml:space="preserve">While the ultimate goal of student reflection was the same, the plan of having students use a personalized site for that information has since changed at the district and building level. As we transitioned to a new grading and reporting system, our platform of student work needed to change. </w:t>
      </w:r>
      <w:r w:rsidR="00926712">
        <w:rPr>
          <w:rFonts w:ascii="Times New Roman" w:hAnsi="Times New Roman" w:cs="Times New Roman"/>
          <w:color w:val="000000"/>
        </w:rPr>
        <w:t xml:space="preserve">Being mindful of this goal I still was able to plan and implement lessons where students were asked to reflect on their work (both written and verbally) and monitor their own growth and progress. </w:t>
      </w:r>
    </w:p>
    <w:p w14:paraId="3FB46C2B" w14:textId="77777777" w:rsidR="00113227" w:rsidRPr="00113227" w:rsidRDefault="00113227" w:rsidP="00113227">
      <w:pPr>
        <w:rPr>
          <w:rFonts w:ascii="Times" w:eastAsia="Times New Roman" w:hAnsi="Times" w:cs="Times New Roman"/>
          <w:sz w:val="20"/>
          <w:szCs w:val="20"/>
        </w:rPr>
      </w:pPr>
    </w:p>
    <w:p w14:paraId="07A67807" w14:textId="77777777" w:rsidR="00113227" w:rsidRDefault="00113227" w:rsidP="009B2028">
      <w:pPr>
        <w:rPr>
          <w:rFonts w:ascii="Times New Roman" w:hAnsi="Times New Roman" w:cs="Times New Roman"/>
          <w:color w:val="000000"/>
        </w:rPr>
      </w:pPr>
      <w:r w:rsidRPr="00113227">
        <w:rPr>
          <w:rFonts w:ascii="Times New Roman" w:hAnsi="Times New Roman" w:cs="Times New Roman"/>
          <w:color w:val="000000"/>
        </w:rPr>
        <w:t>What additional activities did you complete in order to meet your goal?</w:t>
      </w:r>
    </w:p>
    <w:p w14:paraId="3D4F2E55" w14:textId="77777777" w:rsidR="00676401" w:rsidRDefault="00676401" w:rsidP="009B2028">
      <w:pPr>
        <w:rPr>
          <w:rFonts w:ascii="Times New Roman" w:hAnsi="Times New Roman" w:cs="Times New Roman"/>
          <w:color w:val="000000"/>
        </w:rPr>
      </w:pPr>
    </w:p>
    <w:p w14:paraId="21B155DD" w14:textId="4AD117AE" w:rsidR="00676401" w:rsidRPr="00113227" w:rsidRDefault="00676401" w:rsidP="009B2028">
      <w:pPr>
        <w:rPr>
          <w:rFonts w:ascii="Times" w:hAnsi="Times" w:cs="Times New Roman"/>
          <w:sz w:val="20"/>
          <w:szCs w:val="20"/>
        </w:rPr>
      </w:pPr>
      <w:r>
        <w:rPr>
          <w:rFonts w:ascii="Times New Roman" w:hAnsi="Times New Roman" w:cs="Times New Roman"/>
          <w:color w:val="000000"/>
        </w:rPr>
        <w:tab/>
        <w:t xml:space="preserve">Additionally, as part of a district pilot program for personalized professional development, a colleague and I began to create a school platform for student portfolios. Through our work we were able to create the student template, along with a learner profile and began to add proficiency-based learning continuums for several subject areas. </w:t>
      </w:r>
    </w:p>
    <w:p w14:paraId="1857662F" w14:textId="77777777" w:rsidR="00113227" w:rsidRPr="00113227" w:rsidRDefault="00113227" w:rsidP="00113227">
      <w:pPr>
        <w:rPr>
          <w:rFonts w:ascii="Times" w:eastAsia="Times New Roman" w:hAnsi="Times" w:cs="Times New Roman"/>
          <w:sz w:val="20"/>
          <w:szCs w:val="20"/>
        </w:rPr>
      </w:pPr>
    </w:p>
    <w:p w14:paraId="6BF7D10B" w14:textId="77777777" w:rsidR="00113227" w:rsidRDefault="00113227" w:rsidP="009B2028">
      <w:pPr>
        <w:rPr>
          <w:rFonts w:ascii="Times New Roman" w:hAnsi="Times New Roman" w:cs="Times New Roman"/>
          <w:color w:val="000000"/>
        </w:rPr>
      </w:pPr>
      <w:r w:rsidRPr="00113227">
        <w:rPr>
          <w:rFonts w:ascii="Times New Roman" w:hAnsi="Times New Roman" w:cs="Times New Roman"/>
          <w:color w:val="000000"/>
        </w:rPr>
        <w:t>What are any remaining challenges you will need to resolve?</w:t>
      </w:r>
    </w:p>
    <w:p w14:paraId="528653E3" w14:textId="77777777" w:rsidR="00676401" w:rsidRDefault="00676401" w:rsidP="009B2028">
      <w:pPr>
        <w:rPr>
          <w:rFonts w:ascii="Times New Roman" w:hAnsi="Times New Roman" w:cs="Times New Roman"/>
          <w:color w:val="000000"/>
        </w:rPr>
      </w:pPr>
    </w:p>
    <w:p w14:paraId="064D17F7" w14:textId="3F33F796" w:rsidR="00676401" w:rsidRPr="00113227" w:rsidRDefault="00676401" w:rsidP="009B2028">
      <w:pPr>
        <w:rPr>
          <w:rFonts w:ascii="Times" w:hAnsi="Times" w:cs="Times New Roman"/>
          <w:sz w:val="20"/>
          <w:szCs w:val="20"/>
        </w:rPr>
      </w:pPr>
      <w:r>
        <w:rPr>
          <w:rFonts w:ascii="Times New Roman" w:hAnsi="Times New Roman" w:cs="Times New Roman"/>
          <w:color w:val="000000"/>
        </w:rPr>
        <w:tab/>
        <w:t xml:space="preserve">The remaining challenges will come at the building and district level as we transition to the new grading and reporting system. Because of state and district mandates, we will not be able to transition to the portfolio system as soon as we would like. I will still continue to have students reflecting on their work and self-monitoring as often as possible through my specific coursework. Temporarily I will work in Google Drive as the platform to be as convenient as possible, but if our school/district does change to a system that does not work very compatibly with Google, there maybe potential challenges for transfer of student work in the future. </w:t>
      </w:r>
    </w:p>
    <w:p w14:paraId="1D1B8723" w14:textId="77777777" w:rsidR="00113227" w:rsidRPr="00113227" w:rsidRDefault="00113227" w:rsidP="00113227">
      <w:pPr>
        <w:rPr>
          <w:rFonts w:ascii="Times" w:eastAsia="Times New Roman" w:hAnsi="Times" w:cs="Times New Roman"/>
          <w:sz w:val="20"/>
          <w:szCs w:val="20"/>
        </w:rPr>
      </w:pPr>
    </w:p>
    <w:p w14:paraId="441C122C" w14:textId="77777777" w:rsidR="00113227" w:rsidRDefault="00113227" w:rsidP="009B2028">
      <w:pPr>
        <w:rPr>
          <w:rFonts w:ascii="Times New Roman" w:hAnsi="Times New Roman" w:cs="Times New Roman"/>
          <w:color w:val="000000"/>
        </w:rPr>
      </w:pPr>
      <w:r w:rsidRPr="00113227">
        <w:rPr>
          <w:rFonts w:ascii="Times New Roman" w:hAnsi="Times New Roman" w:cs="Times New Roman"/>
          <w:color w:val="000000"/>
        </w:rPr>
        <w:t>How has your plan allowed you to support student learning?</w:t>
      </w:r>
    </w:p>
    <w:p w14:paraId="4928FE75" w14:textId="77777777" w:rsidR="00676401" w:rsidRDefault="00676401" w:rsidP="00676401">
      <w:pPr>
        <w:rPr>
          <w:rFonts w:ascii="Times New Roman" w:hAnsi="Times New Roman" w:cs="Times New Roman"/>
          <w:color w:val="000000"/>
        </w:rPr>
      </w:pPr>
    </w:p>
    <w:p w14:paraId="44B6A891" w14:textId="527DBA64" w:rsidR="00676401" w:rsidRDefault="00676401" w:rsidP="00676401">
      <w:pPr>
        <w:rPr>
          <w:rFonts w:ascii="Times New Roman" w:hAnsi="Times New Roman" w:cs="Times New Roman"/>
          <w:color w:val="000000"/>
        </w:rPr>
      </w:pPr>
      <w:r>
        <w:rPr>
          <w:rFonts w:ascii="Times New Roman" w:hAnsi="Times New Roman" w:cs="Times New Roman"/>
          <w:color w:val="000000"/>
        </w:rPr>
        <w:tab/>
        <w:t>This plan has been extremely beneficial for student learning at all levels because the student</w:t>
      </w:r>
      <w:r w:rsidR="00C65A48">
        <w:rPr>
          <w:rFonts w:ascii="Times New Roman" w:hAnsi="Times New Roman" w:cs="Times New Roman"/>
          <w:color w:val="000000"/>
        </w:rPr>
        <w:t>s</w:t>
      </w:r>
      <w:r>
        <w:rPr>
          <w:rFonts w:ascii="Times New Roman" w:hAnsi="Times New Roman" w:cs="Times New Roman"/>
          <w:color w:val="000000"/>
        </w:rPr>
        <w:t xml:space="preserve"> are able to articulate and explain their work and their thinking,</w:t>
      </w:r>
      <w:r w:rsidR="00C65A48">
        <w:rPr>
          <w:rFonts w:ascii="Times New Roman" w:hAnsi="Times New Roman" w:cs="Times New Roman"/>
          <w:color w:val="000000"/>
        </w:rPr>
        <w:t xml:space="preserve"> in turn</w:t>
      </w:r>
      <w:r>
        <w:rPr>
          <w:rFonts w:ascii="Times New Roman" w:hAnsi="Times New Roman" w:cs="Times New Roman"/>
          <w:color w:val="000000"/>
        </w:rPr>
        <w:t xml:space="preserve"> creating many more opportunities for higher level thinking skill development. </w:t>
      </w:r>
      <w:r w:rsidR="00C65A48">
        <w:rPr>
          <w:rFonts w:ascii="Times New Roman" w:hAnsi="Times New Roman" w:cs="Times New Roman"/>
          <w:color w:val="000000"/>
        </w:rPr>
        <w:t xml:space="preserve">I have easily been able to give students feedback regarding their progress and proficiency in regards to the standards in a way that is specific to their work and learning. </w:t>
      </w:r>
    </w:p>
    <w:p w14:paraId="4B06BD92" w14:textId="77777777" w:rsidR="009B2028" w:rsidRPr="00113227" w:rsidRDefault="009B2028" w:rsidP="009B2028">
      <w:pPr>
        <w:rPr>
          <w:rFonts w:ascii="Times" w:hAnsi="Times" w:cs="Times New Roman"/>
          <w:sz w:val="20"/>
          <w:szCs w:val="20"/>
        </w:rPr>
      </w:pPr>
    </w:p>
    <w:p w14:paraId="03F1EE44" w14:textId="77777777" w:rsidR="00113227" w:rsidRPr="00113227" w:rsidRDefault="00113227" w:rsidP="00113227">
      <w:pPr>
        <w:rPr>
          <w:rFonts w:ascii="Times" w:eastAsia="Times New Roman" w:hAnsi="Times" w:cs="Times New Roman"/>
          <w:sz w:val="20"/>
          <w:szCs w:val="20"/>
        </w:rPr>
      </w:pPr>
    </w:p>
    <w:p w14:paraId="734E56BB" w14:textId="77777777" w:rsidR="00113227" w:rsidRPr="00113227" w:rsidRDefault="00113227" w:rsidP="009B2028">
      <w:pPr>
        <w:rPr>
          <w:rFonts w:ascii="Times" w:hAnsi="Times" w:cs="Times New Roman"/>
          <w:sz w:val="20"/>
          <w:szCs w:val="20"/>
        </w:rPr>
      </w:pPr>
      <w:r w:rsidRPr="00113227">
        <w:rPr>
          <w:rFonts w:ascii="Times New Roman" w:hAnsi="Times New Roman" w:cs="Times New Roman"/>
          <w:color w:val="000000"/>
        </w:rPr>
        <w:t>What type of collaboration did you engage in to meet the new goals?</w:t>
      </w:r>
    </w:p>
    <w:p w14:paraId="1F622E56" w14:textId="77777777" w:rsidR="00113227" w:rsidRPr="00113227" w:rsidRDefault="00113227" w:rsidP="00113227">
      <w:pPr>
        <w:rPr>
          <w:rFonts w:ascii="Times" w:eastAsia="Times New Roman" w:hAnsi="Times" w:cs="Times New Roman"/>
          <w:sz w:val="20"/>
          <w:szCs w:val="20"/>
        </w:rPr>
      </w:pPr>
    </w:p>
    <w:p w14:paraId="14984A06" w14:textId="68A677F1" w:rsidR="001D092E" w:rsidRDefault="00C65A48">
      <w:r>
        <w:tab/>
        <w:t>In the initial set up and work, I was able to collaborate with another colleague that is also very interested in developing student reflection pieces and moving our school assessment and reporting practices forward.  At the district level, we were able to share our work with teaching professionals (teachers, administrators, effectiveness coaches, etc.) at several round-table meetings this year.  With the new modifications in place, I plan to collaborate with each grade level team in order to find a solution for what this platform will look like in the future.</w:t>
      </w:r>
      <w:bookmarkStart w:id="0" w:name="_GoBack"/>
      <w:bookmarkEnd w:id="0"/>
    </w:p>
    <w:sectPr w:rsidR="001D092E" w:rsidSect="003073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13822"/>
    <w:multiLevelType w:val="multilevel"/>
    <w:tmpl w:val="4CE6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4C28E5"/>
    <w:multiLevelType w:val="multilevel"/>
    <w:tmpl w:val="2B34E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227"/>
    <w:rsid w:val="00113227"/>
    <w:rsid w:val="001D092E"/>
    <w:rsid w:val="001D120D"/>
    <w:rsid w:val="0030736E"/>
    <w:rsid w:val="004322C4"/>
    <w:rsid w:val="00676401"/>
    <w:rsid w:val="00926712"/>
    <w:rsid w:val="009B2028"/>
    <w:rsid w:val="00BA0CE2"/>
    <w:rsid w:val="00C655F1"/>
    <w:rsid w:val="00C65A48"/>
    <w:rsid w:val="00D62DD3"/>
    <w:rsid w:val="00E042DD"/>
    <w:rsid w:val="00E9755F"/>
    <w:rsid w:val="00FA1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0333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1322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227"/>
    <w:rPr>
      <w:rFonts w:ascii="Times" w:hAnsi="Times"/>
      <w:b/>
      <w:bCs/>
      <w:sz w:val="36"/>
      <w:szCs w:val="36"/>
    </w:rPr>
  </w:style>
  <w:style w:type="paragraph" w:styleId="NormalWeb">
    <w:name w:val="Normal (Web)"/>
    <w:basedOn w:val="Normal"/>
    <w:uiPriority w:val="99"/>
    <w:semiHidden/>
    <w:unhideWhenUsed/>
    <w:rsid w:val="00113227"/>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1132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1322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227"/>
    <w:rPr>
      <w:rFonts w:ascii="Times" w:hAnsi="Times"/>
      <w:b/>
      <w:bCs/>
      <w:sz w:val="36"/>
      <w:szCs w:val="36"/>
    </w:rPr>
  </w:style>
  <w:style w:type="paragraph" w:styleId="NormalWeb">
    <w:name w:val="Normal (Web)"/>
    <w:basedOn w:val="Normal"/>
    <w:uiPriority w:val="99"/>
    <w:semiHidden/>
    <w:unhideWhenUsed/>
    <w:rsid w:val="00113227"/>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113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863965">
      <w:bodyDiv w:val="1"/>
      <w:marLeft w:val="0"/>
      <w:marRight w:val="0"/>
      <w:marTop w:val="0"/>
      <w:marBottom w:val="0"/>
      <w:divBdr>
        <w:top w:val="none" w:sz="0" w:space="0" w:color="auto"/>
        <w:left w:val="none" w:sz="0" w:space="0" w:color="auto"/>
        <w:bottom w:val="none" w:sz="0" w:space="0" w:color="auto"/>
        <w:right w:val="none" w:sz="0" w:space="0" w:color="auto"/>
      </w:divBdr>
      <w:divsChild>
        <w:div w:id="346179564">
          <w:marLeft w:val="0"/>
          <w:marRight w:val="0"/>
          <w:marTop w:val="0"/>
          <w:marBottom w:val="0"/>
          <w:divBdr>
            <w:top w:val="none" w:sz="0" w:space="0" w:color="auto"/>
            <w:left w:val="none" w:sz="0" w:space="0" w:color="auto"/>
            <w:bottom w:val="none" w:sz="0" w:space="0" w:color="auto"/>
            <w:right w:val="none" w:sz="0" w:space="0" w:color="auto"/>
          </w:divBdr>
        </w:div>
        <w:div w:id="68047302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1463</Words>
  <Characters>8340</Characters>
  <Application>Microsoft Macintosh Word</Application>
  <DocSecurity>0</DocSecurity>
  <Lines>69</Lines>
  <Paragraphs>19</Paragraphs>
  <ScaleCrop>false</ScaleCrop>
  <Company>SDW</Company>
  <LinksUpToDate>false</LinksUpToDate>
  <CharactersWithSpaces>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SDW SDW</dc:creator>
  <cp:keywords/>
  <dc:description/>
  <cp:lastModifiedBy>SDW SDW</cp:lastModifiedBy>
  <cp:revision>8</cp:revision>
  <dcterms:created xsi:type="dcterms:W3CDTF">2014-05-24T19:20:00Z</dcterms:created>
  <dcterms:modified xsi:type="dcterms:W3CDTF">2014-06-27T16:29:00Z</dcterms:modified>
</cp:coreProperties>
</file>